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0F" w:rsidRDefault="00B82F0F" w:rsidP="00B82F0F">
      <w:pPr>
        <w:pStyle w:val="a6"/>
      </w:pPr>
      <w:bookmarkStart w:id="0" w:name="_GoBack"/>
      <w:bookmarkEnd w:id="0"/>
      <w:r>
        <w:t>Title of the paper (14 pt, bold, centred, followed by a blank line)</w:t>
      </w:r>
    </w:p>
    <w:p w:rsidR="00B82F0F" w:rsidRDefault="00B82F0F" w:rsidP="00B82F0F">
      <w:pPr>
        <w:pStyle w:val="a6"/>
      </w:pPr>
    </w:p>
    <w:p w:rsidR="00B82F0F" w:rsidRDefault="00B82F0F" w:rsidP="00B82F0F">
      <w:pPr>
        <w:pStyle w:val="author"/>
      </w:pPr>
      <w:r>
        <w:t>First author</w:t>
      </w:r>
      <w:r>
        <w:rPr>
          <w:vertAlign w:val="superscript"/>
        </w:rPr>
        <w:t>1</w:t>
      </w:r>
      <w:r>
        <w:rPr>
          <w:rStyle w:val="af0"/>
        </w:rPr>
        <w:footnoteReference w:customMarkFollows="1" w:id="1"/>
        <w:t>*</w:t>
      </w:r>
      <w:r>
        <w:t>, second author</w:t>
      </w:r>
      <w:r>
        <w:rPr>
          <w:vertAlign w:val="superscript"/>
        </w:rPr>
        <w:t>2</w:t>
      </w:r>
      <w:r>
        <w:t>, ..., last author</w:t>
      </w:r>
      <w:r>
        <w:rPr>
          <w:vertAlign w:val="superscript"/>
        </w:rPr>
        <w:t>n</w:t>
      </w:r>
      <w:r>
        <w:t xml:space="preserve"> (11 pt, plain style, followed by a blank line)</w:t>
      </w:r>
    </w:p>
    <w:p w:rsidR="00B82F0F" w:rsidRDefault="00B82F0F" w:rsidP="00B82F0F">
      <w:pPr>
        <w:pStyle w:val="author"/>
      </w:pPr>
    </w:p>
    <w:p w:rsidR="00B82F0F" w:rsidRDefault="00B82F0F" w:rsidP="00B82F0F">
      <w:pPr>
        <w:pStyle w:val="affiliation"/>
      </w:pPr>
      <w:r w:rsidRPr="00AF5DC5">
        <w:rPr>
          <w:vertAlign w:val="superscript"/>
        </w:rPr>
        <w:t>1</w:t>
      </w:r>
      <w:r>
        <w:t xml:space="preserve"> Affiliation and address of the first author, including country (11 pt, plain style)</w:t>
      </w:r>
    </w:p>
    <w:p w:rsidR="00B82F0F" w:rsidRDefault="00B82F0F" w:rsidP="00B82F0F">
      <w:pPr>
        <w:pStyle w:val="affiliation"/>
      </w:pPr>
      <w:r w:rsidRPr="00AF5DC5">
        <w:rPr>
          <w:vertAlign w:val="superscript"/>
        </w:rPr>
        <w:t>2</w:t>
      </w:r>
      <w:r>
        <w:t xml:space="preserve"> Affiliation and address of the second author</w:t>
      </w:r>
    </w:p>
    <w:p w:rsidR="00B82F0F" w:rsidRDefault="00B82F0F" w:rsidP="00B82F0F">
      <w:pPr>
        <w:pStyle w:val="affiliation"/>
      </w:pPr>
      <w:r>
        <w:t>...</w:t>
      </w:r>
    </w:p>
    <w:p w:rsidR="00B82F0F" w:rsidRDefault="00B82F0F" w:rsidP="00B82F0F">
      <w:pPr>
        <w:pStyle w:val="affiliation"/>
      </w:pPr>
      <w:r w:rsidRPr="00AF5DC5">
        <w:rPr>
          <w:vertAlign w:val="superscript"/>
        </w:rPr>
        <w:t>n</w:t>
      </w:r>
      <w:r>
        <w:t xml:space="preserve"> Affiliation and address of the last author (followed by two blank lines)</w:t>
      </w:r>
    </w:p>
    <w:p w:rsidR="00B82F0F" w:rsidRDefault="00B82F0F"/>
    <w:p w:rsidR="00B82F0F" w:rsidRDefault="00B82F0F"/>
    <w:p w:rsidR="00B82F0F" w:rsidRDefault="00B82F0F" w:rsidP="00B82F0F">
      <w:pPr>
        <w:pStyle w:val="body"/>
      </w:pPr>
      <w:r>
        <w:rPr>
          <w:b/>
        </w:rPr>
        <w:t xml:space="preserve">Abstract: </w:t>
      </w:r>
      <w:r>
        <w:t xml:space="preserve">Place here the abstract of the paper within 250 words, preferably in a single paragraph. The manuscript is to be prepared similarly to this sample, on A4 size papers with 25 mm margins. Type the text with single line spacing, using a Western serif font such as Times or Times New Roman, 11 pt in size and in plain style throughout, except for the title and section headings. Capitalize only the first letter of the first word in the title. Centre-adjust the title, the list of authors and their affiliations. Indicate the corresponding author by an asterisk, and give his/her e-mail address and telephone number in footnote in 10 pt size on the first page. Do not type anything in the margins. Leave two blank lines below the abstract. </w:t>
      </w:r>
    </w:p>
    <w:p w:rsidR="00B82F0F" w:rsidRDefault="00B82F0F" w:rsidP="00B82F0F"/>
    <w:p w:rsidR="00B82F0F" w:rsidRDefault="00B82F0F" w:rsidP="00B82F0F"/>
    <w:p w:rsidR="00B82F0F" w:rsidRDefault="00B82F0F" w:rsidP="00B82F0F">
      <w:pPr>
        <w:pStyle w:val="1"/>
      </w:pPr>
      <w:r>
        <w:t>1. BODY (FIRST LEVEL HEADING: ALL UPPERCASE, 11 pt, boldface)</w:t>
      </w:r>
    </w:p>
    <w:p w:rsidR="00B82F0F" w:rsidRDefault="00B82F0F" w:rsidP="00B82F0F">
      <w:pPr>
        <w:pStyle w:val="body"/>
      </w:pPr>
      <w:r>
        <w:tab/>
        <w:t xml:space="preserve">The maximum number of pages is 10 for all oral presentations and 4 for poster presentations. The body of the manuscript is to be typed with single line spacing, using a 11 pt serif font throughout. Both American and British spelling are accepted, but please be consistent. Section headings are to be in boldface, and are to be numbered sequentially using Arabic numerals indicating the structure. The 1st level headings are to be typed in all capital letters. </w:t>
      </w:r>
    </w:p>
    <w:p w:rsidR="00B82F0F" w:rsidRDefault="00B82F0F" w:rsidP="00B82F0F">
      <w:pPr>
        <w:pStyle w:val="body"/>
      </w:pPr>
      <w:r>
        <w:tab/>
        <w:t xml:space="preserve">Paragraphs are to start with an indent of 7.5 mm, and are not to be separated by blank lines. Leave a blank line before the 1st level heading only. Indicate references by sequential numbers in square brackets, e.g., [1], [2-3], and give their bibliographic information as a list at the end of the manuscript. </w:t>
      </w:r>
    </w:p>
    <w:p w:rsidR="00B82F0F" w:rsidRDefault="00B82F0F" w:rsidP="00B82F0F">
      <w:pPr>
        <w:pStyle w:val="body"/>
      </w:pPr>
    </w:p>
    <w:p w:rsidR="00B82F0F" w:rsidRDefault="00B82F0F" w:rsidP="00B82F0F">
      <w:pPr>
        <w:pStyle w:val="1"/>
      </w:pPr>
      <w:r>
        <w:t>2. FIGURES, TABLES AND EQUATIONS</w:t>
      </w:r>
    </w:p>
    <w:p w:rsidR="00B82F0F" w:rsidRPr="00070630" w:rsidRDefault="00B82F0F" w:rsidP="00B82F0F">
      <w:pPr>
        <w:pStyle w:val="2"/>
      </w:pPr>
      <w:r>
        <w:t>2.1. Figures and tables (Second level heading: 11 pt, boldface)</w:t>
      </w:r>
    </w:p>
    <w:p w:rsidR="00B82F0F" w:rsidRDefault="00B82F0F" w:rsidP="00B82F0F">
      <w:pPr>
        <w:pStyle w:val="body"/>
      </w:pPr>
      <w:r>
        <w:tab/>
        <w:t xml:space="preserve">Figures and tables are to be numbered sequentially with Arabic numerals and are to be referred to in the text as Fig. 1, Figs. 2 and 3, Figs. 3(a) to 3(d), Table 2, Tables 3 and 4, etc. They must be placed at appropriate places and should have a self-explanatory caption, which is to placed below the figure, or above the table. The contents of the table and the caption are to be typed in the same font as the text but in 10 pt size. </w:t>
      </w:r>
    </w:p>
    <w:p w:rsidR="00B82F0F" w:rsidRDefault="00B82F0F" w:rsidP="00B82F0F">
      <w:pPr>
        <w:rPr>
          <w:lang w:val="en-AU"/>
        </w:rPr>
      </w:pPr>
    </w:p>
    <w:p w:rsidR="00B82F0F" w:rsidRPr="002334EE" w:rsidRDefault="00B82F0F" w:rsidP="002334EE">
      <w:pPr>
        <w:pStyle w:val="af1"/>
        <w:jc w:val="center"/>
      </w:pPr>
      <w:r w:rsidRPr="002334EE">
        <w:t>Table 1.  Summary of character and paragraph styles.</w:t>
      </w:r>
    </w:p>
    <w:tbl>
      <w:tblPr>
        <w:tblStyle w:val="a9"/>
        <w:tblW w:w="8400" w:type="dxa"/>
        <w:tblInd w:w="468" w:type="dxa"/>
        <w:tblBorders>
          <w:left w:val="none" w:sz="0" w:space="0" w:color="auto"/>
          <w:right w:val="none" w:sz="0" w:space="0" w:color="auto"/>
          <w:insideV w:val="none" w:sz="0" w:space="0" w:color="auto"/>
        </w:tblBorders>
        <w:tblLook w:val="01E0" w:firstRow="1" w:lastRow="1" w:firstColumn="1" w:lastColumn="1" w:noHBand="0" w:noVBand="0"/>
      </w:tblPr>
      <w:tblGrid>
        <w:gridCol w:w="1800"/>
        <w:gridCol w:w="1080"/>
        <w:gridCol w:w="2760"/>
        <w:gridCol w:w="2760"/>
      </w:tblGrid>
      <w:tr w:rsidR="00B82F0F" w:rsidRPr="002334EE">
        <w:tc>
          <w:tcPr>
            <w:tcW w:w="1800" w:type="dxa"/>
          </w:tcPr>
          <w:p w:rsidR="00B82F0F" w:rsidRPr="002334EE" w:rsidRDefault="00B82F0F" w:rsidP="00B82F0F">
            <w:pPr>
              <w:rPr>
                <w:sz w:val="20"/>
                <w:lang w:val="en-AU"/>
              </w:rPr>
            </w:pPr>
            <w:r w:rsidRPr="002334EE">
              <w:rPr>
                <w:sz w:val="20"/>
                <w:lang w:val="en-AU"/>
              </w:rPr>
              <w:t>Item</w:t>
            </w:r>
          </w:p>
        </w:tc>
        <w:tc>
          <w:tcPr>
            <w:tcW w:w="1080" w:type="dxa"/>
          </w:tcPr>
          <w:p w:rsidR="00B82F0F" w:rsidRPr="002334EE" w:rsidRDefault="00B82F0F" w:rsidP="00B82F0F">
            <w:pPr>
              <w:rPr>
                <w:sz w:val="20"/>
                <w:lang w:val="en-AU"/>
              </w:rPr>
            </w:pPr>
            <w:r w:rsidRPr="002334EE">
              <w:rPr>
                <w:sz w:val="20"/>
                <w:lang w:val="en-AU"/>
              </w:rPr>
              <w:t>Character size</w:t>
            </w:r>
          </w:p>
        </w:tc>
        <w:tc>
          <w:tcPr>
            <w:tcW w:w="2760" w:type="dxa"/>
          </w:tcPr>
          <w:p w:rsidR="00B82F0F" w:rsidRPr="002334EE" w:rsidRDefault="00B82F0F" w:rsidP="00B82F0F">
            <w:pPr>
              <w:rPr>
                <w:sz w:val="20"/>
                <w:lang w:val="en-AU"/>
              </w:rPr>
            </w:pPr>
            <w:r w:rsidRPr="002334EE">
              <w:rPr>
                <w:sz w:val="20"/>
                <w:lang w:val="en-AU"/>
              </w:rPr>
              <w:t>Character style</w:t>
            </w:r>
          </w:p>
        </w:tc>
        <w:tc>
          <w:tcPr>
            <w:tcW w:w="2760" w:type="dxa"/>
          </w:tcPr>
          <w:p w:rsidR="00B82F0F" w:rsidRPr="002334EE" w:rsidRDefault="00B82F0F" w:rsidP="00B82F0F">
            <w:pPr>
              <w:rPr>
                <w:sz w:val="20"/>
                <w:lang w:val="en-AU"/>
              </w:rPr>
            </w:pPr>
            <w:r w:rsidRPr="002334EE">
              <w:rPr>
                <w:sz w:val="20"/>
                <w:lang w:val="en-AU"/>
              </w:rPr>
              <w:t>Paragraph style</w:t>
            </w:r>
          </w:p>
        </w:tc>
      </w:tr>
      <w:tr w:rsidR="00B82F0F" w:rsidRPr="002334EE">
        <w:tc>
          <w:tcPr>
            <w:tcW w:w="1800" w:type="dxa"/>
            <w:tcBorders>
              <w:bottom w:val="nil"/>
            </w:tcBorders>
          </w:tcPr>
          <w:p w:rsidR="00B82F0F" w:rsidRPr="002334EE" w:rsidRDefault="00B82F0F" w:rsidP="00B82F0F">
            <w:pPr>
              <w:rPr>
                <w:sz w:val="20"/>
                <w:lang w:val="en-AU"/>
              </w:rPr>
            </w:pPr>
            <w:r w:rsidRPr="002334EE">
              <w:rPr>
                <w:sz w:val="20"/>
                <w:lang w:val="en-AU"/>
              </w:rPr>
              <w:t>Title</w:t>
            </w:r>
          </w:p>
        </w:tc>
        <w:tc>
          <w:tcPr>
            <w:tcW w:w="1080" w:type="dxa"/>
            <w:tcBorders>
              <w:bottom w:val="nil"/>
            </w:tcBorders>
          </w:tcPr>
          <w:p w:rsidR="00B82F0F" w:rsidRPr="002334EE" w:rsidRDefault="00B82F0F" w:rsidP="00B82F0F">
            <w:pPr>
              <w:rPr>
                <w:sz w:val="20"/>
                <w:lang w:val="en-AU"/>
              </w:rPr>
            </w:pPr>
            <w:r w:rsidRPr="002334EE">
              <w:rPr>
                <w:sz w:val="20"/>
                <w:lang w:val="en-AU"/>
              </w:rPr>
              <w:t>14 pt</w:t>
            </w:r>
          </w:p>
        </w:tc>
        <w:tc>
          <w:tcPr>
            <w:tcW w:w="2760" w:type="dxa"/>
            <w:tcBorders>
              <w:bottom w:val="nil"/>
            </w:tcBorders>
          </w:tcPr>
          <w:p w:rsidR="00B82F0F" w:rsidRPr="002334EE" w:rsidRDefault="00B82F0F" w:rsidP="00B82F0F">
            <w:pPr>
              <w:rPr>
                <w:b/>
                <w:sz w:val="20"/>
                <w:lang w:val="en-AU"/>
              </w:rPr>
            </w:pPr>
            <w:r w:rsidRPr="002334EE">
              <w:rPr>
                <w:b/>
                <w:sz w:val="20"/>
                <w:lang w:val="en-AU"/>
              </w:rPr>
              <w:t>Bold</w:t>
            </w:r>
          </w:p>
        </w:tc>
        <w:tc>
          <w:tcPr>
            <w:tcW w:w="2760" w:type="dxa"/>
            <w:tcBorders>
              <w:bottom w:val="nil"/>
            </w:tcBorders>
          </w:tcPr>
          <w:p w:rsidR="00B82F0F" w:rsidRPr="002334EE" w:rsidRDefault="00B82F0F" w:rsidP="00B82F0F">
            <w:pPr>
              <w:rPr>
                <w:sz w:val="20"/>
                <w:lang w:val="en-AU"/>
              </w:rPr>
            </w:pPr>
            <w:r w:rsidRPr="002334EE">
              <w:rPr>
                <w:sz w:val="20"/>
                <w:lang w:val="en-AU"/>
              </w:rPr>
              <w:t>Centred</w:t>
            </w:r>
          </w:p>
        </w:tc>
      </w:tr>
      <w:tr w:rsidR="00B82F0F" w:rsidRPr="002334EE">
        <w:tc>
          <w:tcPr>
            <w:tcW w:w="1800" w:type="dxa"/>
            <w:tcBorders>
              <w:top w:val="nil"/>
              <w:bottom w:val="nil"/>
            </w:tcBorders>
          </w:tcPr>
          <w:p w:rsidR="00B82F0F" w:rsidRPr="002334EE" w:rsidRDefault="00B82F0F" w:rsidP="00B82F0F">
            <w:pPr>
              <w:rPr>
                <w:sz w:val="20"/>
                <w:lang w:val="en-AU"/>
              </w:rPr>
            </w:pPr>
            <w:r w:rsidRPr="002334EE">
              <w:rPr>
                <w:sz w:val="20"/>
                <w:lang w:val="en-AU"/>
              </w:rPr>
              <w:t>Author’s name</w:t>
            </w:r>
          </w:p>
        </w:tc>
        <w:tc>
          <w:tcPr>
            <w:tcW w:w="1080" w:type="dxa"/>
            <w:tcBorders>
              <w:top w:val="nil"/>
              <w:bottom w:val="nil"/>
            </w:tcBorders>
          </w:tcPr>
          <w:p w:rsidR="00B82F0F" w:rsidRPr="002334EE" w:rsidRDefault="00B82F0F" w:rsidP="00B82F0F">
            <w:pPr>
              <w:rPr>
                <w:sz w:val="20"/>
                <w:lang w:val="en-AU"/>
              </w:rPr>
            </w:pPr>
            <w:r w:rsidRPr="002334EE">
              <w:rPr>
                <w:sz w:val="20"/>
                <w:lang w:val="en-AU"/>
              </w:rPr>
              <w:t>11 pt</w:t>
            </w:r>
          </w:p>
        </w:tc>
        <w:tc>
          <w:tcPr>
            <w:tcW w:w="2760" w:type="dxa"/>
            <w:tcBorders>
              <w:top w:val="nil"/>
              <w:bottom w:val="nil"/>
            </w:tcBorders>
          </w:tcPr>
          <w:p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rsidR="00B82F0F" w:rsidRPr="002334EE" w:rsidRDefault="00B82F0F" w:rsidP="00B82F0F">
            <w:pPr>
              <w:rPr>
                <w:sz w:val="20"/>
                <w:lang w:val="en-AU"/>
              </w:rPr>
            </w:pPr>
            <w:r w:rsidRPr="002334EE">
              <w:rPr>
                <w:sz w:val="20"/>
                <w:lang w:val="en-AU"/>
              </w:rPr>
              <w:t>Centred</w:t>
            </w:r>
          </w:p>
        </w:tc>
      </w:tr>
      <w:tr w:rsidR="00B82F0F" w:rsidRPr="002334EE">
        <w:tc>
          <w:tcPr>
            <w:tcW w:w="1800" w:type="dxa"/>
            <w:tcBorders>
              <w:top w:val="nil"/>
              <w:bottom w:val="nil"/>
            </w:tcBorders>
          </w:tcPr>
          <w:p w:rsidR="00B82F0F" w:rsidRPr="002334EE" w:rsidRDefault="00B82F0F" w:rsidP="00B82F0F">
            <w:pPr>
              <w:rPr>
                <w:sz w:val="20"/>
                <w:lang w:val="en-AU"/>
              </w:rPr>
            </w:pPr>
            <w:r w:rsidRPr="002334EE">
              <w:rPr>
                <w:sz w:val="20"/>
                <w:lang w:val="en-AU"/>
              </w:rPr>
              <w:t>Affiliatiion</w:t>
            </w:r>
          </w:p>
        </w:tc>
        <w:tc>
          <w:tcPr>
            <w:tcW w:w="1080" w:type="dxa"/>
            <w:tcBorders>
              <w:top w:val="nil"/>
              <w:bottom w:val="nil"/>
            </w:tcBorders>
          </w:tcPr>
          <w:p w:rsidR="00B82F0F" w:rsidRPr="002334EE" w:rsidRDefault="00B82F0F" w:rsidP="00B82F0F">
            <w:pPr>
              <w:rPr>
                <w:sz w:val="20"/>
                <w:lang w:val="en-AU"/>
              </w:rPr>
            </w:pPr>
            <w:r w:rsidRPr="002334EE">
              <w:rPr>
                <w:sz w:val="20"/>
                <w:lang w:val="en-AU"/>
              </w:rPr>
              <w:t>11 pt</w:t>
            </w:r>
          </w:p>
        </w:tc>
        <w:tc>
          <w:tcPr>
            <w:tcW w:w="2760" w:type="dxa"/>
            <w:tcBorders>
              <w:top w:val="nil"/>
              <w:bottom w:val="nil"/>
            </w:tcBorders>
          </w:tcPr>
          <w:p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rsidR="00B82F0F" w:rsidRPr="002334EE" w:rsidRDefault="00B82F0F" w:rsidP="00B82F0F">
            <w:pPr>
              <w:rPr>
                <w:sz w:val="20"/>
                <w:lang w:val="en-AU"/>
              </w:rPr>
            </w:pPr>
            <w:r w:rsidRPr="002334EE">
              <w:rPr>
                <w:sz w:val="20"/>
                <w:lang w:val="en-AU"/>
              </w:rPr>
              <w:t>Centred</w:t>
            </w:r>
          </w:p>
        </w:tc>
      </w:tr>
      <w:tr w:rsidR="00B82F0F" w:rsidRPr="002334EE">
        <w:tc>
          <w:tcPr>
            <w:tcW w:w="1800" w:type="dxa"/>
            <w:tcBorders>
              <w:top w:val="nil"/>
              <w:bottom w:val="nil"/>
            </w:tcBorders>
          </w:tcPr>
          <w:p w:rsidR="00B82F0F" w:rsidRPr="002334EE" w:rsidRDefault="00B82F0F" w:rsidP="00B82F0F">
            <w:pPr>
              <w:rPr>
                <w:sz w:val="20"/>
                <w:lang w:val="en-AU"/>
              </w:rPr>
            </w:pPr>
            <w:r w:rsidRPr="002334EE">
              <w:rPr>
                <w:sz w:val="20"/>
                <w:lang w:val="en-AU"/>
              </w:rPr>
              <w:t>1st level heading</w:t>
            </w:r>
          </w:p>
        </w:tc>
        <w:tc>
          <w:tcPr>
            <w:tcW w:w="1080" w:type="dxa"/>
            <w:tcBorders>
              <w:top w:val="nil"/>
              <w:bottom w:val="nil"/>
            </w:tcBorders>
          </w:tcPr>
          <w:p w:rsidR="00B82F0F" w:rsidRPr="002334EE" w:rsidRDefault="00B82F0F" w:rsidP="00B82F0F">
            <w:pPr>
              <w:rPr>
                <w:sz w:val="20"/>
                <w:lang w:val="en-AU"/>
              </w:rPr>
            </w:pPr>
            <w:r w:rsidRPr="002334EE">
              <w:rPr>
                <w:sz w:val="20"/>
                <w:lang w:val="en-AU"/>
              </w:rPr>
              <w:t>11 pt</w:t>
            </w:r>
          </w:p>
        </w:tc>
        <w:tc>
          <w:tcPr>
            <w:tcW w:w="2760" w:type="dxa"/>
            <w:tcBorders>
              <w:top w:val="nil"/>
              <w:bottom w:val="nil"/>
            </w:tcBorders>
          </w:tcPr>
          <w:p w:rsidR="00B82F0F" w:rsidRPr="002334EE" w:rsidRDefault="00B82F0F" w:rsidP="00B82F0F">
            <w:pPr>
              <w:rPr>
                <w:b/>
                <w:sz w:val="20"/>
                <w:lang w:val="en-AU"/>
              </w:rPr>
            </w:pPr>
            <w:r w:rsidRPr="002334EE">
              <w:rPr>
                <w:b/>
                <w:sz w:val="20"/>
                <w:lang w:val="en-AU"/>
              </w:rPr>
              <w:t>BOLD, ALL UPPERCASE</w:t>
            </w:r>
          </w:p>
        </w:tc>
        <w:tc>
          <w:tcPr>
            <w:tcW w:w="2760" w:type="dxa"/>
            <w:tcBorders>
              <w:top w:val="nil"/>
              <w:bottom w:val="nil"/>
            </w:tcBorders>
          </w:tcPr>
          <w:p w:rsidR="00B82F0F" w:rsidRPr="002334EE" w:rsidRDefault="00B82F0F" w:rsidP="00B82F0F">
            <w:pPr>
              <w:rPr>
                <w:sz w:val="20"/>
                <w:lang w:val="en-AU"/>
              </w:rPr>
            </w:pPr>
            <w:r w:rsidRPr="002334EE">
              <w:rPr>
                <w:sz w:val="20"/>
                <w:lang w:val="en-AU"/>
              </w:rPr>
              <w:t>Left flush</w:t>
            </w:r>
          </w:p>
        </w:tc>
      </w:tr>
      <w:tr w:rsidR="00B82F0F" w:rsidRPr="002334EE">
        <w:tc>
          <w:tcPr>
            <w:tcW w:w="1800" w:type="dxa"/>
            <w:tcBorders>
              <w:top w:val="nil"/>
              <w:bottom w:val="nil"/>
            </w:tcBorders>
          </w:tcPr>
          <w:p w:rsidR="00B82F0F" w:rsidRPr="002334EE" w:rsidRDefault="00B82F0F" w:rsidP="00B82F0F">
            <w:pPr>
              <w:rPr>
                <w:sz w:val="20"/>
                <w:lang w:val="en-AU"/>
              </w:rPr>
            </w:pPr>
            <w:r w:rsidRPr="002334EE">
              <w:rPr>
                <w:sz w:val="20"/>
                <w:lang w:val="en-AU"/>
              </w:rPr>
              <w:t>2nd level heading</w:t>
            </w:r>
          </w:p>
        </w:tc>
        <w:tc>
          <w:tcPr>
            <w:tcW w:w="1080" w:type="dxa"/>
            <w:tcBorders>
              <w:top w:val="nil"/>
              <w:bottom w:val="nil"/>
            </w:tcBorders>
          </w:tcPr>
          <w:p w:rsidR="00B82F0F" w:rsidRPr="002334EE" w:rsidRDefault="00B82F0F" w:rsidP="00B82F0F">
            <w:pPr>
              <w:rPr>
                <w:sz w:val="20"/>
                <w:lang w:val="en-AU"/>
              </w:rPr>
            </w:pPr>
            <w:r w:rsidRPr="002334EE">
              <w:rPr>
                <w:sz w:val="20"/>
                <w:lang w:val="en-AU"/>
              </w:rPr>
              <w:t>11 pt</w:t>
            </w:r>
          </w:p>
        </w:tc>
        <w:tc>
          <w:tcPr>
            <w:tcW w:w="2760" w:type="dxa"/>
            <w:tcBorders>
              <w:top w:val="nil"/>
              <w:bottom w:val="nil"/>
            </w:tcBorders>
          </w:tcPr>
          <w:p w:rsidR="00B82F0F" w:rsidRPr="002334EE" w:rsidRDefault="00B82F0F" w:rsidP="00B82F0F">
            <w:pPr>
              <w:rPr>
                <w:b/>
                <w:sz w:val="20"/>
                <w:lang w:val="en-AU"/>
              </w:rPr>
            </w:pPr>
            <w:r w:rsidRPr="002334EE">
              <w:rPr>
                <w:b/>
                <w:sz w:val="20"/>
                <w:lang w:val="en-AU"/>
              </w:rPr>
              <w:t>Bold</w:t>
            </w:r>
          </w:p>
        </w:tc>
        <w:tc>
          <w:tcPr>
            <w:tcW w:w="2760" w:type="dxa"/>
            <w:tcBorders>
              <w:top w:val="nil"/>
              <w:bottom w:val="nil"/>
            </w:tcBorders>
          </w:tcPr>
          <w:p w:rsidR="00B82F0F" w:rsidRPr="002334EE" w:rsidRDefault="00B82F0F" w:rsidP="00B82F0F">
            <w:pPr>
              <w:rPr>
                <w:sz w:val="20"/>
                <w:lang w:val="en-AU"/>
              </w:rPr>
            </w:pPr>
            <w:r w:rsidRPr="002334EE">
              <w:rPr>
                <w:sz w:val="20"/>
                <w:lang w:val="en-AU"/>
              </w:rPr>
              <w:t>Left flush</w:t>
            </w:r>
          </w:p>
        </w:tc>
      </w:tr>
      <w:tr w:rsidR="00B82F0F" w:rsidRPr="002334EE">
        <w:tc>
          <w:tcPr>
            <w:tcW w:w="1800" w:type="dxa"/>
            <w:tcBorders>
              <w:top w:val="nil"/>
              <w:bottom w:val="nil"/>
            </w:tcBorders>
          </w:tcPr>
          <w:p w:rsidR="00B82F0F" w:rsidRPr="002334EE" w:rsidRDefault="00B82F0F" w:rsidP="00B82F0F">
            <w:pPr>
              <w:rPr>
                <w:sz w:val="20"/>
                <w:lang w:val="en-AU"/>
              </w:rPr>
            </w:pPr>
            <w:r w:rsidRPr="002334EE">
              <w:rPr>
                <w:sz w:val="20"/>
                <w:lang w:val="en-AU"/>
              </w:rPr>
              <w:t>Text</w:t>
            </w:r>
          </w:p>
        </w:tc>
        <w:tc>
          <w:tcPr>
            <w:tcW w:w="1080" w:type="dxa"/>
            <w:tcBorders>
              <w:top w:val="nil"/>
              <w:bottom w:val="nil"/>
            </w:tcBorders>
          </w:tcPr>
          <w:p w:rsidR="00B82F0F" w:rsidRPr="002334EE" w:rsidRDefault="00B82F0F" w:rsidP="00B82F0F">
            <w:pPr>
              <w:rPr>
                <w:sz w:val="20"/>
                <w:lang w:val="en-AU"/>
              </w:rPr>
            </w:pPr>
            <w:r w:rsidRPr="002334EE">
              <w:rPr>
                <w:sz w:val="20"/>
                <w:lang w:val="en-AU"/>
              </w:rPr>
              <w:t>11 pt</w:t>
            </w:r>
          </w:p>
        </w:tc>
        <w:tc>
          <w:tcPr>
            <w:tcW w:w="2760" w:type="dxa"/>
            <w:tcBorders>
              <w:top w:val="nil"/>
              <w:bottom w:val="nil"/>
            </w:tcBorders>
          </w:tcPr>
          <w:p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rsidR="00B82F0F" w:rsidRPr="002334EE" w:rsidRDefault="00B82F0F" w:rsidP="00B82F0F">
            <w:pPr>
              <w:rPr>
                <w:sz w:val="20"/>
                <w:lang w:val="en-AU"/>
              </w:rPr>
            </w:pPr>
            <w:r w:rsidRPr="002334EE">
              <w:rPr>
                <w:sz w:val="20"/>
                <w:lang w:val="en-AU"/>
              </w:rPr>
              <w:t>Fill width</w:t>
            </w:r>
          </w:p>
        </w:tc>
      </w:tr>
      <w:tr w:rsidR="00B82F0F" w:rsidRPr="002334EE">
        <w:tc>
          <w:tcPr>
            <w:tcW w:w="1800" w:type="dxa"/>
            <w:tcBorders>
              <w:top w:val="nil"/>
              <w:bottom w:val="nil"/>
            </w:tcBorders>
          </w:tcPr>
          <w:p w:rsidR="00B82F0F" w:rsidRPr="002334EE" w:rsidRDefault="00B82F0F" w:rsidP="00B82F0F">
            <w:pPr>
              <w:rPr>
                <w:sz w:val="20"/>
                <w:lang w:val="en-AU"/>
              </w:rPr>
            </w:pPr>
            <w:r w:rsidRPr="002334EE">
              <w:rPr>
                <w:sz w:val="20"/>
                <w:lang w:val="en-AU"/>
              </w:rPr>
              <w:t>Equation</w:t>
            </w:r>
          </w:p>
        </w:tc>
        <w:tc>
          <w:tcPr>
            <w:tcW w:w="1080" w:type="dxa"/>
            <w:tcBorders>
              <w:top w:val="nil"/>
              <w:bottom w:val="nil"/>
            </w:tcBorders>
          </w:tcPr>
          <w:p w:rsidR="00B82F0F" w:rsidRPr="002334EE" w:rsidRDefault="00B82F0F" w:rsidP="00B82F0F">
            <w:pPr>
              <w:rPr>
                <w:sz w:val="20"/>
                <w:lang w:val="en-AU"/>
              </w:rPr>
            </w:pPr>
            <w:r w:rsidRPr="002334EE">
              <w:rPr>
                <w:sz w:val="20"/>
                <w:lang w:val="en-AU"/>
              </w:rPr>
              <w:t>11 pt</w:t>
            </w:r>
          </w:p>
        </w:tc>
        <w:tc>
          <w:tcPr>
            <w:tcW w:w="2760" w:type="dxa"/>
            <w:tcBorders>
              <w:top w:val="nil"/>
              <w:bottom w:val="nil"/>
            </w:tcBorders>
          </w:tcPr>
          <w:p w:rsidR="00B82F0F" w:rsidRPr="002334EE" w:rsidRDefault="00B82F0F" w:rsidP="00B82F0F">
            <w:pPr>
              <w:rPr>
                <w:sz w:val="20"/>
                <w:lang w:val="en-AU"/>
              </w:rPr>
            </w:pPr>
            <w:r w:rsidRPr="002334EE">
              <w:rPr>
                <w:sz w:val="20"/>
                <w:lang w:val="en-AU"/>
              </w:rPr>
              <w:t>Same as in text</w:t>
            </w:r>
          </w:p>
        </w:tc>
        <w:tc>
          <w:tcPr>
            <w:tcW w:w="2760" w:type="dxa"/>
            <w:tcBorders>
              <w:top w:val="nil"/>
              <w:bottom w:val="nil"/>
            </w:tcBorders>
          </w:tcPr>
          <w:p w:rsidR="00B82F0F" w:rsidRPr="002334EE" w:rsidRDefault="00B82F0F" w:rsidP="00B82F0F">
            <w:pPr>
              <w:rPr>
                <w:sz w:val="20"/>
                <w:lang w:val="en-AU"/>
              </w:rPr>
            </w:pPr>
            <w:r w:rsidRPr="002334EE">
              <w:rPr>
                <w:sz w:val="20"/>
                <w:lang w:val="en-AU"/>
              </w:rPr>
              <w:t>Centred, with right-flush equation number</w:t>
            </w:r>
          </w:p>
        </w:tc>
      </w:tr>
      <w:tr w:rsidR="00B82F0F" w:rsidRPr="002334EE">
        <w:tc>
          <w:tcPr>
            <w:tcW w:w="1800" w:type="dxa"/>
            <w:tcBorders>
              <w:top w:val="nil"/>
              <w:bottom w:val="nil"/>
            </w:tcBorders>
          </w:tcPr>
          <w:p w:rsidR="00B82F0F" w:rsidRPr="002334EE" w:rsidRDefault="00B82F0F" w:rsidP="00B82F0F">
            <w:pPr>
              <w:rPr>
                <w:sz w:val="20"/>
                <w:lang w:val="en-AU"/>
              </w:rPr>
            </w:pPr>
            <w:r w:rsidRPr="002334EE">
              <w:rPr>
                <w:sz w:val="20"/>
                <w:lang w:val="en-AU"/>
              </w:rPr>
              <w:t>Table</w:t>
            </w:r>
          </w:p>
        </w:tc>
        <w:tc>
          <w:tcPr>
            <w:tcW w:w="1080" w:type="dxa"/>
            <w:tcBorders>
              <w:top w:val="nil"/>
              <w:bottom w:val="nil"/>
            </w:tcBorders>
          </w:tcPr>
          <w:p w:rsidR="00B82F0F" w:rsidRPr="002334EE" w:rsidRDefault="00B82F0F" w:rsidP="00B82F0F">
            <w:pPr>
              <w:rPr>
                <w:sz w:val="20"/>
                <w:lang w:val="en-AU"/>
              </w:rPr>
            </w:pPr>
            <w:r w:rsidRPr="002334EE">
              <w:rPr>
                <w:sz w:val="20"/>
                <w:lang w:val="en-AU"/>
              </w:rPr>
              <w:t>10 pt</w:t>
            </w:r>
          </w:p>
        </w:tc>
        <w:tc>
          <w:tcPr>
            <w:tcW w:w="2760" w:type="dxa"/>
            <w:tcBorders>
              <w:top w:val="nil"/>
              <w:bottom w:val="nil"/>
            </w:tcBorders>
          </w:tcPr>
          <w:p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rsidR="00B82F0F" w:rsidRPr="002334EE" w:rsidRDefault="00B82F0F" w:rsidP="00B82F0F">
            <w:pPr>
              <w:rPr>
                <w:sz w:val="20"/>
                <w:lang w:val="en-AU"/>
              </w:rPr>
            </w:pPr>
          </w:p>
        </w:tc>
      </w:tr>
      <w:tr w:rsidR="00B82F0F" w:rsidRPr="002334EE">
        <w:tc>
          <w:tcPr>
            <w:tcW w:w="1800" w:type="dxa"/>
            <w:tcBorders>
              <w:top w:val="nil"/>
              <w:bottom w:val="nil"/>
            </w:tcBorders>
          </w:tcPr>
          <w:p w:rsidR="00B82F0F" w:rsidRPr="002334EE" w:rsidRDefault="00B82F0F" w:rsidP="00B82F0F">
            <w:pPr>
              <w:rPr>
                <w:sz w:val="20"/>
                <w:lang w:val="en-AU"/>
              </w:rPr>
            </w:pPr>
            <w:r w:rsidRPr="002334EE">
              <w:rPr>
                <w:sz w:val="20"/>
                <w:lang w:val="en-AU"/>
              </w:rPr>
              <w:t>Caption</w:t>
            </w:r>
          </w:p>
        </w:tc>
        <w:tc>
          <w:tcPr>
            <w:tcW w:w="1080" w:type="dxa"/>
            <w:tcBorders>
              <w:top w:val="nil"/>
              <w:bottom w:val="nil"/>
            </w:tcBorders>
          </w:tcPr>
          <w:p w:rsidR="00B82F0F" w:rsidRPr="002334EE" w:rsidRDefault="00B82F0F" w:rsidP="00B82F0F">
            <w:pPr>
              <w:rPr>
                <w:sz w:val="20"/>
                <w:lang w:val="en-AU"/>
              </w:rPr>
            </w:pPr>
            <w:r w:rsidRPr="002334EE">
              <w:rPr>
                <w:sz w:val="20"/>
                <w:lang w:val="en-AU"/>
              </w:rPr>
              <w:t>10 pt</w:t>
            </w:r>
          </w:p>
        </w:tc>
        <w:tc>
          <w:tcPr>
            <w:tcW w:w="2760" w:type="dxa"/>
            <w:tcBorders>
              <w:top w:val="nil"/>
              <w:bottom w:val="nil"/>
            </w:tcBorders>
          </w:tcPr>
          <w:p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rsidR="00B82F0F" w:rsidRPr="002334EE" w:rsidRDefault="00B82F0F" w:rsidP="00B82F0F">
            <w:pPr>
              <w:rPr>
                <w:sz w:val="20"/>
                <w:lang w:val="en-AU"/>
              </w:rPr>
            </w:pPr>
            <w:r w:rsidRPr="002334EE">
              <w:rPr>
                <w:sz w:val="20"/>
                <w:lang w:val="en-AU"/>
              </w:rPr>
              <w:t>Centred if one line</w:t>
            </w:r>
            <w:r w:rsidRPr="002334EE">
              <w:rPr>
                <w:sz w:val="20"/>
                <w:lang w:val="en-AU"/>
              </w:rPr>
              <w:br/>
              <w:t>Left flush if more than one line</w:t>
            </w:r>
          </w:p>
        </w:tc>
      </w:tr>
      <w:tr w:rsidR="00B82F0F" w:rsidRPr="002334EE">
        <w:tc>
          <w:tcPr>
            <w:tcW w:w="1800" w:type="dxa"/>
            <w:tcBorders>
              <w:top w:val="nil"/>
            </w:tcBorders>
          </w:tcPr>
          <w:p w:rsidR="00B82F0F" w:rsidRPr="002334EE" w:rsidRDefault="00B82F0F" w:rsidP="00B82F0F">
            <w:pPr>
              <w:rPr>
                <w:sz w:val="20"/>
                <w:lang w:val="en-AU"/>
              </w:rPr>
            </w:pPr>
            <w:r w:rsidRPr="002334EE">
              <w:rPr>
                <w:sz w:val="20"/>
                <w:lang w:val="en-AU"/>
              </w:rPr>
              <w:t>List of references</w:t>
            </w:r>
          </w:p>
        </w:tc>
        <w:tc>
          <w:tcPr>
            <w:tcW w:w="1080" w:type="dxa"/>
            <w:tcBorders>
              <w:top w:val="nil"/>
            </w:tcBorders>
          </w:tcPr>
          <w:p w:rsidR="00B82F0F" w:rsidRPr="002334EE" w:rsidRDefault="00B82F0F" w:rsidP="00B82F0F">
            <w:pPr>
              <w:rPr>
                <w:sz w:val="20"/>
                <w:lang w:val="en-AU"/>
              </w:rPr>
            </w:pPr>
            <w:r w:rsidRPr="002334EE">
              <w:rPr>
                <w:sz w:val="20"/>
                <w:lang w:val="en-AU"/>
              </w:rPr>
              <w:t>10 pt</w:t>
            </w:r>
          </w:p>
        </w:tc>
        <w:tc>
          <w:tcPr>
            <w:tcW w:w="2760" w:type="dxa"/>
            <w:tcBorders>
              <w:top w:val="nil"/>
            </w:tcBorders>
          </w:tcPr>
          <w:p w:rsidR="00B82F0F" w:rsidRPr="002334EE" w:rsidRDefault="00B82F0F" w:rsidP="00B82F0F">
            <w:pPr>
              <w:rPr>
                <w:sz w:val="20"/>
                <w:lang w:val="en-AU"/>
              </w:rPr>
            </w:pPr>
            <w:r w:rsidRPr="002334EE">
              <w:rPr>
                <w:sz w:val="20"/>
                <w:lang w:val="en-AU"/>
              </w:rPr>
              <w:t>Plain</w:t>
            </w:r>
          </w:p>
        </w:tc>
        <w:tc>
          <w:tcPr>
            <w:tcW w:w="2760" w:type="dxa"/>
            <w:tcBorders>
              <w:top w:val="nil"/>
            </w:tcBorders>
          </w:tcPr>
          <w:p w:rsidR="00B82F0F" w:rsidRPr="002334EE" w:rsidRDefault="00B82F0F" w:rsidP="00B82F0F">
            <w:pPr>
              <w:rPr>
                <w:sz w:val="20"/>
                <w:lang w:val="en-AU"/>
              </w:rPr>
            </w:pPr>
            <w:r w:rsidRPr="002334EE">
              <w:rPr>
                <w:sz w:val="20"/>
                <w:lang w:val="en-AU"/>
              </w:rPr>
              <w:t>Left flush, hanging indent</w:t>
            </w:r>
          </w:p>
        </w:tc>
      </w:tr>
    </w:tbl>
    <w:p w:rsidR="00B82F0F" w:rsidRDefault="00B82F0F" w:rsidP="00B82F0F">
      <w:pPr>
        <w:pStyle w:val="body"/>
      </w:pPr>
      <w:r>
        <w:lastRenderedPageBreak/>
        <w:t xml:space="preserve">Micrographs in figures must have a scale within themselves. Colour photographs or illustrations, if used, should be prepared in such a way that it does not lose the information to be delivered when printed in greyscale. If they need be printed in colour, please state in the cover letter and specify. </w:t>
      </w:r>
    </w:p>
    <w:p w:rsidR="00B82F0F" w:rsidRDefault="00B82F0F" w:rsidP="00B82F0F">
      <w:pPr>
        <w:pStyle w:val="body"/>
      </w:pPr>
    </w:p>
    <w:p w:rsidR="00B82F0F" w:rsidRDefault="00B82F0F" w:rsidP="00B82F0F">
      <w:pPr>
        <w:pStyle w:val="2"/>
      </w:pPr>
      <w:r>
        <w:t>2.2. Symbols and equations</w:t>
      </w:r>
    </w:p>
    <w:p w:rsidR="00B82F0F" w:rsidRPr="00F13C40" w:rsidRDefault="00B82F0F" w:rsidP="00B82F0F">
      <w:pPr>
        <w:pStyle w:val="body"/>
      </w:pPr>
      <w:r>
        <w:tab/>
        <w:t>Mathematical elements are to follow academic conventions: variables in Italic (</w:t>
      </w:r>
      <w:r>
        <w:rPr>
          <w:i/>
        </w:rPr>
        <w:t>pV</w:t>
      </w:r>
      <w:r>
        <w:t xml:space="preserve"> = </w:t>
      </w:r>
      <w:r>
        <w:rPr>
          <w:i/>
        </w:rPr>
        <w:t>RT</w:t>
      </w:r>
      <w:r>
        <w:t>), lowercase Greek symbols too, but common function names and derivative symbols not (2</w:t>
      </w:r>
      <w:r>
        <w:rPr>
          <w:i/>
        </w:rPr>
        <w:t>d</w:t>
      </w:r>
      <w:r>
        <w:t xml:space="preserve"> sin</w:t>
      </w:r>
      <w:r>
        <w:rPr>
          <w:i/>
          <w:szCs w:val="22"/>
        </w:rPr>
        <w:sym w:font="Symbol" w:char="F071"/>
      </w:r>
      <w:r>
        <w:t xml:space="preserve"> = </w:t>
      </w:r>
      <w:r>
        <w:rPr>
          <w:i/>
        </w:rPr>
        <w:t>n</w:t>
      </w:r>
      <w:r>
        <w:rPr>
          <w:i/>
          <w:szCs w:val="22"/>
        </w:rPr>
        <w:sym w:font="Symbol" w:char="F06C"/>
      </w:r>
      <w:r>
        <w:t xml:space="preserve">, </w:t>
      </w:r>
      <w:r>
        <w:rPr>
          <w:i/>
        </w:rPr>
        <w:t>J</w:t>
      </w:r>
      <w:r>
        <w:t xml:space="preserve"> = </w:t>
      </w:r>
      <w:r>
        <w:rPr>
          <w:szCs w:val="22"/>
        </w:rPr>
        <w:sym w:font="Symbol" w:char="F02D"/>
      </w:r>
      <w:r>
        <w:rPr>
          <w:i/>
        </w:rPr>
        <w:t>D</w:t>
      </w:r>
      <w:r>
        <w:t xml:space="preserve"> d</w:t>
      </w:r>
      <w:r>
        <w:rPr>
          <w:i/>
        </w:rPr>
        <w:t>c</w:t>
      </w:r>
      <w:r>
        <w:t>/</w:t>
      </w:r>
      <w:r w:rsidRPr="00F03577">
        <w:t>d</w:t>
      </w:r>
      <w:r>
        <w:rPr>
          <w:i/>
        </w:rPr>
        <w:t>x</w:t>
      </w:r>
      <w:r>
        <w:t>), vectors in upright boldface, and matrices in upright, plain style of a sans serif font such as Helvetica or Arial (</w:t>
      </w:r>
      <w:r w:rsidRPr="00F03577">
        <w:rPr>
          <w:b/>
        </w:rPr>
        <w:t>J</w:t>
      </w:r>
      <w:r>
        <w:t xml:space="preserve"> = </w:t>
      </w:r>
      <w:r>
        <w:rPr>
          <w:szCs w:val="22"/>
        </w:rPr>
        <w:sym w:font="Symbol" w:char="F02D"/>
      </w:r>
      <w:r>
        <w:t> </w:t>
      </w:r>
      <w:r w:rsidRPr="00F03577">
        <w:rPr>
          <w:rFonts w:ascii="Helvetica" w:hAnsi="Helvetica"/>
        </w:rPr>
        <w:t>D</w:t>
      </w:r>
      <w:r>
        <w:t> </w:t>
      </w:r>
      <w:r>
        <w:rPr>
          <w:szCs w:val="22"/>
        </w:rPr>
        <w:sym w:font="Symbol" w:char="F0D1"/>
      </w:r>
      <w:r>
        <w:rPr>
          <w:i/>
        </w:rPr>
        <w:t>c</w:t>
      </w:r>
      <w:r>
        <w:t>). Uppercase Greek letters should always appear in upright form (</w:t>
      </w:r>
      <w:r>
        <w:rPr>
          <w:szCs w:val="22"/>
        </w:rPr>
        <w:sym w:font="Symbol" w:char="F047"/>
      </w:r>
      <w:r>
        <w:t xml:space="preserve">, </w:t>
      </w:r>
      <w:r>
        <w:rPr>
          <w:szCs w:val="22"/>
        </w:rPr>
        <w:sym w:font="Symbol" w:char="F057"/>
      </w:r>
      <w:r>
        <w:t xml:space="preserve">). </w:t>
      </w:r>
    </w:p>
    <w:p w:rsidR="00B82F0F" w:rsidRDefault="00B82F0F" w:rsidP="00B82F0F">
      <w:pPr>
        <w:pStyle w:val="body"/>
      </w:pPr>
      <w:r>
        <w:tab/>
        <w:t xml:space="preserve">Displayed equations are to be centred, with a blank line both above and below, and accompanied by the equation number in parenthesis placed in the same line, right flush: </w:t>
      </w:r>
    </w:p>
    <w:p w:rsidR="00B82F0F" w:rsidRDefault="00B82F0F" w:rsidP="00B82F0F"/>
    <w:p w:rsidR="00B82F0F" w:rsidRDefault="00B82F0F" w:rsidP="00B82F0F">
      <w:pPr>
        <w:pStyle w:val="equation"/>
      </w:pPr>
      <w:r>
        <w:tab/>
      </w:r>
      <w:r>
        <w:tab/>
        <w:t>(1)</w:t>
      </w:r>
    </w:p>
    <w:p w:rsidR="00B82F0F" w:rsidRDefault="00B82F0F" w:rsidP="00B82F0F">
      <w:pPr>
        <w:pStyle w:val="a0"/>
      </w:pPr>
    </w:p>
    <w:p w:rsidR="00B82F0F" w:rsidRDefault="00B82F0F" w:rsidP="00B82F0F">
      <w:pPr>
        <w:pStyle w:val="a0"/>
      </w:pPr>
      <w:r>
        <w:t xml:space="preserve">Equations are to be referred to as, e.g., Eq. 1, Eqs. 2 and 3, in the text. All equations should be numbered, even if it is not quoted in the text. Use the same font, the same size and the same style for a particular symbol in equations as in the text. </w:t>
      </w:r>
    </w:p>
    <w:p w:rsidR="00B82F0F" w:rsidRPr="00F13C40" w:rsidRDefault="00B82F0F" w:rsidP="00B82F0F">
      <w:pPr>
        <w:pStyle w:val="a0"/>
      </w:pPr>
      <w:r>
        <w:tab/>
        <w:t xml:space="preserve">Note that Greek lowercase symbols used for phase labels, e.g, </w:t>
      </w:r>
      <w:r>
        <w:rPr>
          <w:szCs w:val="22"/>
        </w:rPr>
        <w:sym w:font="Symbol" w:char="F061"/>
      </w:r>
      <w:r>
        <w:t xml:space="preserve">, </w:t>
      </w:r>
      <w:r>
        <w:rPr>
          <w:szCs w:val="22"/>
        </w:rPr>
        <w:sym w:font="Symbol" w:char="F062"/>
      </w:r>
      <w:r>
        <w:t xml:space="preserve">, </w:t>
      </w:r>
      <w:r>
        <w:rPr>
          <w:szCs w:val="22"/>
        </w:rPr>
        <w:sym w:font="Symbol" w:char="F067"/>
      </w:r>
      <w:r>
        <w:t xml:space="preserve">, are not mathematical elements and thus are not to be slanted. </w:t>
      </w:r>
    </w:p>
    <w:p w:rsidR="00B82F0F" w:rsidRDefault="00B82F0F" w:rsidP="00B82F0F">
      <w:pPr>
        <w:pStyle w:val="body"/>
      </w:pPr>
    </w:p>
    <w:p w:rsidR="00B82F0F" w:rsidRDefault="00B82F0F" w:rsidP="00B82F0F">
      <w:pPr>
        <w:pStyle w:val="1"/>
      </w:pPr>
      <w:r>
        <w:t>3. SUBMISSION</w:t>
      </w:r>
    </w:p>
    <w:p w:rsidR="00B82F0F" w:rsidRDefault="00B82F0F" w:rsidP="00B82F0F">
      <w:pPr>
        <w:pStyle w:val="body"/>
      </w:pPr>
      <w:r>
        <w:tab/>
        <w:t xml:space="preserve">The manuscript is to be submitted </w:t>
      </w:r>
      <w:r w:rsidR="001E6F4C">
        <w:t xml:space="preserve">by e-mailing </w:t>
      </w:r>
      <w:r w:rsidRPr="002334EE">
        <w:rPr>
          <w:u w:val="single"/>
        </w:rPr>
        <w:t>a PDF file</w:t>
      </w:r>
      <w:r>
        <w:t xml:space="preserve"> to </w:t>
      </w:r>
      <w:r w:rsidR="001E6F4C" w:rsidRPr="001E6F4C">
        <w:rPr>
          <w:szCs w:val="22"/>
          <w:u w:val="single"/>
        </w:rPr>
        <w:t>isss2014@tsujilab.mtl.kyoto-u.ac.jp</w:t>
      </w:r>
      <w:r>
        <w:t xml:space="preserve">, by </w:t>
      </w:r>
      <w:r w:rsidR="001E6F4C">
        <w:rPr>
          <w:u w:val="single"/>
        </w:rPr>
        <w:t>Monday 3 November</w:t>
      </w:r>
      <w:r w:rsidRPr="002334EE">
        <w:rPr>
          <w:u w:val="single"/>
        </w:rPr>
        <w:t xml:space="preserve"> 201</w:t>
      </w:r>
      <w:r w:rsidR="001E6F4C">
        <w:rPr>
          <w:u w:val="single"/>
        </w:rPr>
        <w:t>4</w:t>
      </w:r>
      <w:r>
        <w:t xml:space="preserve">. </w:t>
      </w:r>
    </w:p>
    <w:p w:rsidR="00B82F0F" w:rsidRPr="00B85424" w:rsidRDefault="00B82F0F" w:rsidP="00B82F0F">
      <w:pPr>
        <w:pStyle w:val="body"/>
        <w:rPr>
          <w:i/>
        </w:rPr>
      </w:pPr>
      <w:r>
        <w:tab/>
        <w:t xml:space="preserve">In addition, please bring </w:t>
      </w:r>
      <w:r w:rsidRPr="002334EE">
        <w:rPr>
          <w:u w:val="single"/>
        </w:rPr>
        <w:t>three printed copies</w:t>
      </w:r>
      <w:r>
        <w:t xml:space="preserve"> of the manuscript to the registration desk o</w:t>
      </w:r>
      <w:r w:rsidR="001E6F4C">
        <w:t>f the symposium either on Monday 3 or Tuesday 4</w:t>
      </w:r>
      <w:r>
        <w:t xml:space="preserve">. </w:t>
      </w:r>
    </w:p>
    <w:p w:rsidR="00B82F0F" w:rsidRDefault="00B82F0F" w:rsidP="00B82F0F">
      <w:pPr>
        <w:pStyle w:val="body"/>
      </w:pPr>
    </w:p>
    <w:p w:rsidR="00B82F0F" w:rsidRPr="003360FF" w:rsidRDefault="00B82F0F" w:rsidP="00B82F0F">
      <w:r w:rsidRPr="003360FF">
        <w:rPr>
          <w:b/>
        </w:rPr>
        <w:t>Acknowledgements:</w:t>
      </w:r>
      <w:r>
        <w:t xml:space="preserve"> We thank your careful reading of the instructions. </w:t>
      </w:r>
    </w:p>
    <w:p w:rsidR="00B82F0F" w:rsidRDefault="00B82F0F" w:rsidP="00B82F0F">
      <w:pPr>
        <w:pStyle w:val="body"/>
      </w:pPr>
    </w:p>
    <w:p w:rsidR="00B82F0F" w:rsidRDefault="00B82F0F" w:rsidP="00B82F0F">
      <w:pPr>
        <w:pStyle w:val="1"/>
      </w:pPr>
      <w:r>
        <w:t>REFERENCES</w:t>
      </w:r>
    </w:p>
    <w:p w:rsidR="00B82F0F" w:rsidRDefault="00B82F0F" w:rsidP="00B82F0F">
      <w:pPr>
        <w:pStyle w:val="reference"/>
      </w:pPr>
      <w:r>
        <w:t>[1]</w:t>
      </w:r>
      <w:r>
        <w:tab/>
        <w:t xml:space="preserve">Author(s)’ name(s): journal name, volume number (publication year), first–last page numbers, in 10 pt. </w:t>
      </w:r>
    </w:p>
    <w:p w:rsidR="00B82F0F" w:rsidRDefault="00B82F0F" w:rsidP="00B82F0F">
      <w:pPr>
        <w:pStyle w:val="reference"/>
      </w:pPr>
      <w:r>
        <w:t>[2]</w:t>
      </w:r>
      <w:r>
        <w:tab/>
        <w:t xml:space="preserve">Author(s)’ name(s): book name(, editor(s)’ name(s)), name and location of publisher (publication year), first–last page numbers. </w:t>
      </w:r>
    </w:p>
    <w:sectPr w:rsidR="00B82F0F" w:rsidSect="00B82F0F">
      <w:pgSz w:w="11900" w:h="16840"/>
      <w:pgMar w:top="1418" w:right="1418" w:bottom="1418" w:left="1418" w:header="709" w:footer="709"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F3" w:rsidRDefault="000F21F3">
      <w:r>
        <w:separator/>
      </w:r>
    </w:p>
  </w:endnote>
  <w:endnote w:type="continuationSeparator" w:id="0">
    <w:p w:rsidR="000F21F3" w:rsidRDefault="000F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 ProN W3"/>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ヒラギノ明朝 ProN W3">
    <w:altName w:val="ＭＳ Ｐ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 W3">
    <w:altName w:val="?????? Pro W3"/>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ヒラギノ角ゴ ProN W3">
    <w:panose1 w:val="00000000000000000000"/>
    <w:charset w:val="80"/>
    <w:family w:val="auto"/>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F3" w:rsidRDefault="000F21F3">
      <w:r>
        <w:separator/>
      </w:r>
    </w:p>
  </w:footnote>
  <w:footnote w:type="continuationSeparator" w:id="0">
    <w:p w:rsidR="000F21F3" w:rsidRDefault="000F21F3">
      <w:r>
        <w:continuationSeparator/>
      </w:r>
    </w:p>
  </w:footnote>
  <w:footnote w:id="1">
    <w:p w:rsidR="00000000" w:rsidRDefault="00B82F0F">
      <w:pPr>
        <w:pStyle w:val="ae"/>
      </w:pPr>
      <w:r>
        <w:rPr>
          <w:rStyle w:val="af0"/>
        </w:rPr>
        <w:t>*</w:t>
      </w:r>
      <w:r>
        <w:t xml:space="preserve"> Corresponding author. E-mail: account@domain.jp, telephone: +81 12 345 6789.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8EDA5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EA63B62"/>
    <w:lvl w:ilvl="0">
      <w:start w:val="1"/>
      <w:numFmt w:val="decimal"/>
      <w:lvlText w:val="%1."/>
      <w:lvlJc w:val="left"/>
      <w:pPr>
        <w:tabs>
          <w:tab w:val="num" w:pos="2061"/>
        </w:tabs>
        <w:ind w:left="2061" w:hanging="360"/>
      </w:pPr>
      <w:rPr>
        <w:rFonts w:cs="Times New Roman"/>
      </w:rPr>
    </w:lvl>
  </w:abstractNum>
  <w:abstractNum w:abstractNumId="2">
    <w:nsid w:val="FFFFFF7D"/>
    <w:multiLevelType w:val="singleLevel"/>
    <w:tmpl w:val="A4609C00"/>
    <w:lvl w:ilvl="0">
      <w:start w:val="1"/>
      <w:numFmt w:val="decimal"/>
      <w:lvlText w:val="%1."/>
      <w:lvlJc w:val="left"/>
      <w:pPr>
        <w:tabs>
          <w:tab w:val="num" w:pos="1636"/>
        </w:tabs>
        <w:ind w:left="1636" w:hanging="360"/>
      </w:pPr>
      <w:rPr>
        <w:rFonts w:cs="Times New Roman"/>
      </w:rPr>
    </w:lvl>
  </w:abstractNum>
  <w:abstractNum w:abstractNumId="3">
    <w:nsid w:val="FFFFFF7E"/>
    <w:multiLevelType w:val="singleLevel"/>
    <w:tmpl w:val="4EA8ED04"/>
    <w:lvl w:ilvl="0">
      <w:start w:val="1"/>
      <w:numFmt w:val="decimal"/>
      <w:lvlText w:val="%1."/>
      <w:lvlJc w:val="left"/>
      <w:pPr>
        <w:tabs>
          <w:tab w:val="num" w:pos="1211"/>
        </w:tabs>
        <w:ind w:left="1211" w:hanging="360"/>
      </w:pPr>
      <w:rPr>
        <w:rFonts w:cs="Times New Roman"/>
      </w:rPr>
    </w:lvl>
  </w:abstractNum>
  <w:abstractNum w:abstractNumId="4">
    <w:nsid w:val="FFFFFF7F"/>
    <w:multiLevelType w:val="singleLevel"/>
    <w:tmpl w:val="5AEA4BFC"/>
    <w:lvl w:ilvl="0">
      <w:start w:val="1"/>
      <w:numFmt w:val="decimal"/>
      <w:lvlText w:val="%1."/>
      <w:lvlJc w:val="left"/>
      <w:pPr>
        <w:tabs>
          <w:tab w:val="num" w:pos="785"/>
        </w:tabs>
        <w:ind w:left="785" w:hanging="360"/>
      </w:pPr>
      <w:rPr>
        <w:rFonts w:cs="Times New Roman"/>
      </w:rPr>
    </w:lvl>
  </w:abstractNum>
  <w:abstractNum w:abstractNumId="5">
    <w:nsid w:val="FFFFFF80"/>
    <w:multiLevelType w:val="singleLevel"/>
    <w:tmpl w:val="793EAD18"/>
    <w:lvl w:ilvl="0">
      <w:start w:val="1"/>
      <w:numFmt w:val="bullet"/>
      <w:lvlText w:val=""/>
      <w:lvlJc w:val="left"/>
      <w:pPr>
        <w:tabs>
          <w:tab w:val="num" w:pos="2061"/>
        </w:tabs>
        <w:ind w:left="2061" w:hanging="360"/>
      </w:pPr>
      <w:rPr>
        <w:rFonts w:ascii="Wingdings" w:hAnsi="Wingdings" w:hint="default"/>
      </w:rPr>
    </w:lvl>
  </w:abstractNum>
  <w:abstractNum w:abstractNumId="6">
    <w:nsid w:val="FFFFFF81"/>
    <w:multiLevelType w:val="singleLevel"/>
    <w:tmpl w:val="01568C00"/>
    <w:lvl w:ilvl="0">
      <w:start w:val="1"/>
      <w:numFmt w:val="bullet"/>
      <w:lvlText w:val=""/>
      <w:lvlJc w:val="left"/>
      <w:pPr>
        <w:tabs>
          <w:tab w:val="num" w:pos="1636"/>
        </w:tabs>
        <w:ind w:left="1636" w:hanging="360"/>
      </w:pPr>
      <w:rPr>
        <w:rFonts w:ascii="Wingdings" w:hAnsi="Wingdings" w:hint="default"/>
      </w:rPr>
    </w:lvl>
  </w:abstractNum>
  <w:abstractNum w:abstractNumId="7">
    <w:nsid w:val="FFFFFF82"/>
    <w:multiLevelType w:val="singleLevel"/>
    <w:tmpl w:val="88B8A2E6"/>
    <w:lvl w:ilvl="0">
      <w:start w:val="1"/>
      <w:numFmt w:val="bullet"/>
      <w:lvlText w:val=""/>
      <w:lvlJc w:val="left"/>
      <w:pPr>
        <w:tabs>
          <w:tab w:val="num" w:pos="1211"/>
        </w:tabs>
        <w:ind w:left="1211" w:hanging="360"/>
      </w:pPr>
      <w:rPr>
        <w:rFonts w:ascii="Wingdings" w:hAnsi="Wingdings" w:hint="default"/>
      </w:rPr>
    </w:lvl>
  </w:abstractNum>
  <w:abstractNum w:abstractNumId="8">
    <w:nsid w:val="FFFFFF83"/>
    <w:multiLevelType w:val="singleLevel"/>
    <w:tmpl w:val="CF2C61DA"/>
    <w:lvl w:ilvl="0">
      <w:start w:val="1"/>
      <w:numFmt w:val="bullet"/>
      <w:lvlText w:val=""/>
      <w:lvlJc w:val="left"/>
      <w:pPr>
        <w:tabs>
          <w:tab w:val="num" w:pos="785"/>
        </w:tabs>
        <w:ind w:left="785" w:hanging="360"/>
      </w:pPr>
      <w:rPr>
        <w:rFonts w:ascii="Wingdings" w:hAnsi="Wingdings" w:hint="default"/>
      </w:rPr>
    </w:lvl>
  </w:abstractNum>
  <w:abstractNum w:abstractNumId="9">
    <w:nsid w:val="FFFFFF88"/>
    <w:multiLevelType w:val="singleLevel"/>
    <w:tmpl w:val="8F48576C"/>
    <w:lvl w:ilvl="0">
      <w:start w:val="1"/>
      <w:numFmt w:val="decimal"/>
      <w:lvlText w:val="%1."/>
      <w:lvlJc w:val="left"/>
      <w:pPr>
        <w:tabs>
          <w:tab w:val="num" w:pos="364"/>
        </w:tabs>
        <w:ind w:left="364" w:hanging="360"/>
      </w:pPr>
      <w:rPr>
        <w:rFonts w:cs="Times New Roman"/>
      </w:rPr>
    </w:lvl>
  </w:abstractNum>
  <w:abstractNum w:abstractNumId="10">
    <w:nsid w:val="FFFFFF89"/>
    <w:multiLevelType w:val="singleLevel"/>
    <w:tmpl w:val="3EE4398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DC5"/>
    <w:rsid w:val="00052E56"/>
    <w:rsid w:val="00070630"/>
    <w:rsid w:val="000F21F3"/>
    <w:rsid w:val="001E6F4C"/>
    <w:rsid w:val="002334EE"/>
    <w:rsid w:val="003360FF"/>
    <w:rsid w:val="00544AA9"/>
    <w:rsid w:val="0088058A"/>
    <w:rsid w:val="00942CE9"/>
    <w:rsid w:val="00A431CD"/>
    <w:rsid w:val="00AF5DC5"/>
    <w:rsid w:val="00B82F0F"/>
    <w:rsid w:val="00B85424"/>
    <w:rsid w:val="00F03577"/>
    <w:rsid w:val="00F1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w:eastAsia="ヒラギノ明朝 ProN W3" w:hAnsi="Times"/>
      <w:sz w:val="22"/>
      <w:szCs w:val="24"/>
      <w:lang w:val="en-GB"/>
    </w:rPr>
  </w:style>
  <w:style w:type="paragraph" w:styleId="1">
    <w:name w:val="heading 1"/>
    <w:basedOn w:val="parabold"/>
    <w:next w:val="a0"/>
    <w:link w:val="10"/>
    <w:uiPriority w:val="99"/>
    <w:qFormat/>
    <w:pPr>
      <w:keepNext/>
      <w:outlineLvl w:val="0"/>
    </w:pPr>
    <w:rPr>
      <w:szCs w:val="28"/>
    </w:rPr>
  </w:style>
  <w:style w:type="paragraph" w:styleId="2">
    <w:name w:val="heading 2"/>
    <w:basedOn w:val="parabold"/>
    <w:next w:val="a0"/>
    <w:link w:val="20"/>
    <w:uiPriority w:val="99"/>
    <w:qFormat/>
    <w:pPr>
      <w:keepNext/>
      <w:outlineLvl w:val="1"/>
    </w:pPr>
  </w:style>
  <w:style w:type="paragraph" w:styleId="3">
    <w:name w:val="heading 3"/>
    <w:basedOn w:val="parabold"/>
    <w:next w:val="a0"/>
    <w:link w:val="30"/>
    <w:uiPriority w:val="99"/>
    <w:qFormat/>
    <w:pPr>
      <w:keepNext/>
      <w:outlineLvl w:val="2"/>
    </w:pPr>
  </w:style>
  <w:style w:type="paragraph" w:styleId="4">
    <w:name w:val="heading 4"/>
    <w:basedOn w:val="paraunderline"/>
    <w:next w:val="a0"/>
    <w:link w:val="40"/>
    <w:uiPriority w:val="99"/>
    <w:qFormat/>
    <w:pPr>
      <w:keepNext/>
      <w:ind w:left="851"/>
      <w:outlineLvl w:val="3"/>
    </w:pPr>
  </w:style>
  <w:style w:type="character" w:default="1" w:styleId="a1">
    <w:name w:val="Default Paragraph Font"/>
    <w:uiPriority w:val="99"/>
    <w:semiHidden/>
  </w:style>
  <w:style w:type="table" w:default="1" w:styleId="a2">
    <w:name w:val="Normal Table"/>
    <w:aliases w:val="normal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Pr>
      <w:rFonts w:ascii="Times" w:eastAsia="ヒラギノ明朝 ProN W3" w:hAnsi="Times" w:cs="Times New Roman"/>
      <w:b/>
      <w:kern w:val="2"/>
      <w:sz w:val="28"/>
      <w:lang w:val="en-GB" w:eastAsia="x-none"/>
    </w:rPr>
  </w:style>
  <w:style w:type="character" w:customStyle="1" w:styleId="20">
    <w:name w:val="見出し 2 (文字)"/>
    <w:basedOn w:val="a1"/>
    <w:link w:val="2"/>
    <w:uiPriority w:val="99"/>
    <w:semiHidden/>
    <w:locked/>
    <w:rPr>
      <w:rFonts w:ascii="Arial" w:eastAsia="ＭＳ ゴシック" w:hAnsi="Arial" w:cs="Times New Roman"/>
      <w:kern w:val="2"/>
      <w:sz w:val="24"/>
      <w:lang w:val="en-GB" w:eastAsia="x-none"/>
    </w:rPr>
  </w:style>
  <w:style w:type="character" w:customStyle="1" w:styleId="30">
    <w:name w:val="見出し 3 (文字)"/>
    <w:basedOn w:val="a1"/>
    <w:link w:val="3"/>
    <w:uiPriority w:val="99"/>
    <w:locked/>
    <w:rPr>
      <w:rFonts w:ascii="Times" w:eastAsia="ヒラギノ明朝 ProN W3" w:hAnsi="Times" w:cs="Times New Roman"/>
      <w:b/>
      <w:kern w:val="2"/>
      <w:sz w:val="24"/>
      <w:lang w:val="en-GB" w:eastAsia="x-none"/>
    </w:rPr>
  </w:style>
  <w:style w:type="character" w:customStyle="1" w:styleId="40">
    <w:name w:val="見出し 4 (文字)"/>
    <w:basedOn w:val="a1"/>
    <w:link w:val="4"/>
    <w:uiPriority w:val="99"/>
    <w:semiHidden/>
    <w:locked/>
    <w:rPr>
      <w:rFonts w:ascii="Times" w:eastAsia="ヒラギノ明朝 ProN W3" w:hAnsi="Times" w:cs="Times New Roman"/>
      <w:b/>
      <w:bCs/>
      <w:kern w:val="2"/>
      <w:sz w:val="24"/>
      <w:lang w:val="en-GB" w:eastAsia="x-none"/>
    </w:rPr>
  </w:style>
  <w:style w:type="character" w:customStyle="1" w:styleId="a4">
    <w:name w:val="強調下線"/>
    <w:basedOn w:val="a1"/>
    <w:uiPriority w:val="99"/>
    <w:rPr>
      <w:rFonts w:cs="Times New Roman"/>
      <w:u w:val="single"/>
    </w:rPr>
  </w:style>
  <w:style w:type="paragraph" w:customStyle="1" w:styleId="equation">
    <w:name w:val="equation"/>
    <w:basedOn w:val="a"/>
    <w:next w:val="body"/>
    <w:uiPriority w:val="99"/>
    <w:pPr>
      <w:tabs>
        <w:tab w:val="center" w:pos="4536"/>
        <w:tab w:val="right" w:pos="9072"/>
      </w:tabs>
    </w:pPr>
  </w:style>
  <w:style w:type="paragraph" w:styleId="a0">
    <w:name w:val="Body Text"/>
    <w:basedOn w:val="a"/>
    <w:link w:val="a5"/>
    <w:uiPriority w:val="99"/>
    <w:pPr>
      <w:tabs>
        <w:tab w:val="left" w:pos="284"/>
      </w:tabs>
      <w:jc w:val="both"/>
    </w:pPr>
  </w:style>
  <w:style w:type="character" w:customStyle="1" w:styleId="a5">
    <w:name w:val="本文 (文字)"/>
    <w:basedOn w:val="a1"/>
    <w:link w:val="a0"/>
    <w:uiPriority w:val="99"/>
    <w:semiHidden/>
    <w:locked/>
    <w:rPr>
      <w:rFonts w:ascii="Times" w:eastAsia="ヒラギノ明朝 ProN W3" w:hAnsi="Times" w:cs="Times New Roman"/>
      <w:kern w:val="2"/>
      <w:sz w:val="24"/>
      <w:lang w:val="en-GB" w:eastAsia="x-none"/>
    </w:rPr>
  </w:style>
  <w:style w:type="paragraph" w:customStyle="1" w:styleId="hangindent">
    <w:name w:val="hangindent"/>
    <w:basedOn w:val="a0"/>
    <w:uiPriority w:val="99"/>
    <w:pPr>
      <w:tabs>
        <w:tab w:val="clear" w:pos="284"/>
        <w:tab w:val="right" w:pos="680"/>
        <w:tab w:val="left" w:pos="851"/>
      </w:tabs>
      <w:ind w:left="851" w:hanging="851"/>
    </w:pPr>
  </w:style>
  <w:style w:type="paragraph" w:styleId="a6">
    <w:name w:val="Title"/>
    <w:basedOn w:val="a"/>
    <w:link w:val="a7"/>
    <w:uiPriority w:val="99"/>
    <w:qFormat/>
    <w:pPr>
      <w:jc w:val="center"/>
    </w:pPr>
    <w:rPr>
      <w:b/>
      <w:sz w:val="28"/>
    </w:rPr>
  </w:style>
  <w:style w:type="character" w:customStyle="1" w:styleId="a7">
    <w:name w:val="表題 (文字)"/>
    <w:basedOn w:val="a1"/>
    <w:link w:val="a6"/>
    <w:uiPriority w:val="99"/>
    <w:locked/>
    <w:rPr>
      <w:rFonts w:ascii="Arial" w:eastAsia="ＭＳ ゴシック" w:hAnsi="Arial" w:cs="Times New Roman"/>
      <w:kern w:val="2"/>
      <w:sz w:val="32"/>
      <w:lang w:val="en-GB" w:eastAsia="x-none"/>
    </w:rPr>
  </w:style>
  <w:style w:type="paragraph" w:customStyle="1" w:styleId="paraitalic">
    <w:name w:val="paraitalic"/>
    <w:basedOn w:val="a"/>
    <w:next w:val="a"/>
    <w:uiPriority w:val="99"/>
    <w:rPr>
      <w:i/>
    </w:rPr>
  </w:style>
  <w:style w:type="paragraph" w:customStyle="1" w:styleId="parabold">
    <w:name w:val="parabold"/>
    <w:basedOn w:val="a"/>
    <w:next w:val="a"/>
    <w:uiPriority w:val="99"/>
    <w:rPr>
      <w:b/>
    </w:rPr>
  </w:style>
  <w:style w:type="paragraph" w:customStyle="1" w:styleId="paraunderline">
    <w:name w:val="paraunderline"/>
    <w:basedOn w:val="a"/>
    <w:next w:val="a"/>
    <w:uiPriority w:val="99"/>
    <w:rPr>
      <w:u w:val="single"/>
    </w:rPr>
  </w:style>
  <w:style w:type="character" w:customStyle="1" w:styleId="a8">
    <w:name w:val="強調ゴチ"/>
    <w:basedOn w:val="a1"/>
    <w:uiPriority w:val="99"/>
    <w:rPr>
      <w:rFonts w:ascii="ヒラギノ角ゴ Pro W3" w:eastAsia="ヒラギノ角ゴ Pro W3" w:cs="Times New Roman"/>
    </w:rPr>
  </w:style>
  <w:style w:type="paragraph" w:customStyle="1" w:styleId="parasansserif">
    <w:name w:val="parasansserif"/>
    <w:basedOn w:val="a"/>
    <w:next w:val="a"/>
    <w:uiPriority w:val="99"/>
    <w:rPr>
      <w:rFonts w:ascii="Helvetica" w:eastAsia="ヒラギノ角ゴ ProN W3" w:hAnsi="Helvetica"/>
    </w:rPr>
  </w:style>
  <w:style w:type="table" w:styleId="a9">
    <w:name w:val="Table Grid"/>
    <w:aliases w:val="gridtable"/>
    <w:basedOn w:val="a2"/>
    <w:uiPriority w:val="99"/>
    <w:pPr>
      <w:widowControl w:val="0"/>
    </w:pPr>
    <w:rPr>
      <w:rFonts w:ascii="Times" w:eastAsia="ヒラギノ明朝 ProN W3"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semiHidden/>
    <w:pPr>
      <w:tabs>
        <w:tab w:val="center" w:pos="4536"/>
        <w:tab w:val="right" w:pos="9072"/>
      </w:tabs>
      <w:snapToGrid w:val="0"/>
    </w:pPr>
  </w:style>
  <w:style w:type="character" w:customStyle="1" w:styleId="ab">
    <w:name w:val="フッター (文字)"/>
    <w:basedOn w:val="a1"/>
    <w:link w:val="aa"/>
    <w:uiPriority w:val="99"/>
    <w:semiHidden/>
    <w:locked/>
    <w:rPr>
      <w:rFonts w:ascii="Times" w:eastAsia="ヒラギノ明朝 ProN W3" w:hAnsi="Times" w:cs="Times New Roman"/>
      <w:kern w:val="2"/>
      <w:sz w:val="24"/>
      <w:lang w:val="en-GB" w:eastAsia="x-none"/>
    </w:rPr>
  </w:style>
  <w:style w:type="paragraph" w:styleId="ac">
    <w:name w:val="header"/>
    <w:basedOn w:val="a"/>
    <w:link w:val="ad"/>
    <w:uiPriority w:val="99"/>
    <w:pPr>
      <w:tabs>
        <w:tab w:val="center" w:pos="4536"/>
        <w:tab w:val="right" w:pos="9072"/>
      </w:tabs>
      <w:snapToGrid w:val="0"/>
    </w:pPr>
  </w:style>
  <w:style w:type="character" w:customStyle="1" w:styleId="ad">
    <w:name w:val="ヘッダー (文字)"/>
    <w:basedOn w:val="a1"/>
    <w:link w:val="ac"/>
    <w:uiPriority w:val="99"/>
    <w:semiHidden/>
    <w:locked/>
    <w:rPr>
      <w:rFonts w:ascii="Times" w:eastAsia="ヒラギノ明朝 ProN W3" w:hAnsi="Times" w:cs="Times New Roman"/>
      <w:kern w:val="2"/>
      <w:sz w:val="24"/>
      <w:lang w:val="en-GB" w:eastAsia="x-none"/>
    </w:rPr>
  </w:style>
  <w:style w:type="paragraph" w:customStyle="1" w:styleId="author">
    <w:name w:val="author"/>
    <w:basedOn w:val="a"/>
    <w:uiPriority w:val="99"/>
    <w:pPr>
      <w:jc w:val="center"/>
    </w:pPr>
  </w:style>
  <w:style w:type="paragraph" w:customStyle="1" w:styleId="body">
    <w:name w:val="body"/>
    <w:basedOn w:val="a"/>
    <w:uiPriority w:val="99"/>
    <w:pPr>
      <w:tabs>
        <w:tab w:val="left" w:pos="425"/>
      </w:tabs>
      <w:jc w:val="both"/>
    </w:pPr>
  </w:style>
  <w:style w:type="paragraph" w:styleId="ae">
    <w:name w:val="footnote text"/>
    <w:basedOn w:val="a"/>
    <w:link w:val="af"/>
    <w:uiPriority w:val="99"/>
    <w:semiHidden/>
    <w:pPr>
      <w:snapToGrid w:val="0"/>
    </w:pPr>
    <w:rPr>
      <w:sz w:val="20"/>
    </w:rPr>
  </w:style>
  <w:style w:type="character" w:customStyle="1" w:styleId="af">
    <w:name w:val="脚注文字列 (文字)"/>
    <w:basedOn w:val="a1"/>
    <w:link w:val="ae"/>
    <w:uiPriority w:val="99"/>
    <w:semiHidden/>
    <w:locked/>
    <w:rPr>
      <w:rFonts w:ascii="Times" w:eastAsia="ヒラギノ明朝 ProN W3" w:hAnsi="Times" w:cs="Times New Roman"/>
      <w:kern w:val="2"/>
      <w:sz w:val="24"/>
      <w:lang w:val="en-GB" w:eastAsia="x-none"/>
    </w:rPr>
  </w:style>
  <w:style w:type="character" w:styleId="af0">
    <w:name w:val="footnote reference"/>
    <w:basedOn w:val="a1"/>
    <w:uiPriority w:val="99"/>
    <w:semiHidden/>
    <w:rPr>
      <w:rFonts w:cs="Times New Roman"/>
      <w:vertAlign w:val="superscript"/>
    </w:rPr>
  </w:style>
  <w:style w:type="paragraph" w:customStyle="1" w:styleId="reference">
    <w:name w:val="reference"/>
    <w:basedOn w:val="hangindent"/>
    <w:uiPriority w:val="99"/>
    <w:pPr>
      <w:tabs>
        <w:tab w:val="clear" w:pos="680"/>
        <w:tab w:val="clear" w:pos="851"/>
      </w:tabs>
      <w:ind w:left="426" w:hanging="426"/>
    </w:pPr>
    <w:rPr>
      <w:sz w:val="20"/>
    </w:rPr>
  </w:style>
  <w:style w:type="paragraph" w:customStyle="1" w:styleId="affiliation">
    <w:name w:val="affiliation"/>
    <w:basedOn w:val="a"/>
    <w:uiPriority w:val="99"/>
    <w:pPr>
      <w:jc w:val="center"/>
    </w:pPr>
  </w:style>
  <w:style w:type="paragraph" w:styleId="af1">
    <w:name w:val="caption"/>
    <w:basedOn w:val="a"/>
    <w:uiPriority w:val="99"/>
    <w:qFormat/>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semiHidden="0" w:unhideWhenUsed="0" w:qFormat="1"/>
    <w:lsdException w:name="footnote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Times" w:eastAsia="ヒラギノ明朝 ProN W3" w:hAnsi="Times"/>
      <w:sz w:val="22"/>
      <w:szCs w:val="24"/>
      <w:lang w:val="en-GB"/>
    </w:rPr>
  </w:style>
  <w:style w:type="paragraph" w:styleId="1">
    <w:name w:val="heading 1"/>
    <w:basedOn w:val="parabold"/>
    <w:next w:val="a0"/>
    <w:link w:val="10"/>
    <w:uiPriority w:val="99"/>
    <w:qFormat/>
    <w:pPr>
      <w:keepNext/>
      <w:outlineLvl w:val="0"/>
    </w:pPr>
    <w:rPr>
      <w:szCs w:val="28"/>
    </w:rPr>
  </w:style>
  <w:style w:type="paragraph" w:styleId="2">
    <w:name w:val="heading 2"/>
    <w:basedOn w:val="parabold"/>
    <w:next w:val="a0"/>
    <w:link w:val="20"/>
    <w:uiPriority w:val="99"/>
    <w:qFormat/>
    <w:pPr>
      <w:keepNext/>
      <w:outlineLvl w:val="1"/>
    </w:pPr>
  </w:style>
  <w:style w:type="paragraph" w:styleId="3">
    <w:name w:val="heading 3"/>
    <w:basedOn w:val="parabold"/>
    <w:next w:val="a0"/>
    <w:link w:val="30"/>
    <w:uiPriority w:val="99"/>
    <w:qFormat/>
    <w:pPr>
      <w:keepNext/>
      <w:outlineLvl w:val="2"/>
    </w:pPr>
  </w:style>
  <w:style w:type="paragraph" w:styleId="4">
    <w:name w:val="heading 4"/>
    <w:basedOn w:val="paraunderline"/>
    <w:next w:val="a0"/>
    <w:link w:val="40"/>
    <w:uiPriority w:val="99"/>
    <w:qFormat/>
    <w:pPr>
      <w:keepNext/>
      <w:ind w:left="851"/>
      <w:outlineLvl w:val="3"/>
    </w:pPr>
  </w:style>
  <w:style w:type="character" w:default="1" w:styleId="a1">
    <w:name w:val="Default Paragraph Font"/>
    <w:uiPriority w:val="99"/>
    <w:semiHidden/>
  </w:style>
  <w:style w:type="table" w:default="1" w:styleId="a2">
    <w:name w:val="Normal Table"/>
    <w:aliases w:val="normal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Pr>
      <w:rFonts w:ascii="Times" w:eastAsia="ヒラギノ明朝 ProN W3" w:hAnsi="Times" w:cs="Times New Roman"/>
      <w:b/>
      <w:kern w:val="2"/>
      <w:sz w:val="28"/>
      <w:lang w:val="en-GB" w:eastAsia="x-none"/>
    </w:rPr>
  </w:style>
  <w:style w:type="character" w:customStyle="1" w:styleId="20">
    <w:name w:val="見出し 2 (文字)"/>
    <w:basedOn w:val="a1"/>
    <w:link w:val="2"/>
    <w:uiPriority w:val="99"/>
    <w:semiHidden/>
    <w:locked/>
    <w:rPr>
      <w:rFonts w:ascii="Arial" w:eastAsia="ＭＳ ゴシック" w:hAnsi="Arial" w:cs="Times New Roman"/>
      <w:kern w:val="2"/>
      <w:sz w:val="24"/>
      <w:lang w:val="en-GB" w:eastAsia="x-none"/>
    </w:rPr>
  </w:style>
  <w:style w:type="character" w:customStyle="1" w:styleId="30">
    <w:name w:val="見出し 3 (文字)"/>
    <w:basedOn w:val="a1"/>
    <w:link w:val="3"/>
    <w:uiPriority w:val="99"/>
    <w:locked/>
    <w:rPr>
      <w:rFonts w:ascii="Times" w:eastAsia="ヒラギノ明朝 ProN W3" w:hAnsi="Times" w:cs="Times New Roman"/>
      <w:b/>
      <w:kern w:val="2"/>
      <w:sz w:val="24"/>
      <w:lang w:val="en-GB" w:eastAsia="x-none"/>
    </w:rPr>
  </w:style>
  <w:style w:type="character" w:customStyle="1" w:styleId="40">
    <w:name w:val="見出し 4 (文字)"/>
    <w:basedOn w:val="a1"/>
    <w:link w:val="4"/>
    <w:uiPriority w:val="99"/>
    <w:semiHidden/>
    <w:locked/>
    <w:rPr>
      <w:rFonts w:ascii="Times" w:eastAsia="ヒラギノ明朝 ProN W3" w:hAnsi="Times" w:cs="Times New Roman"/>
      <w:b/>
      <w:bCs/>
      <w:kern w:val="2"/>
      <w:sz w:val="24"/>
      <w:lang w:val="en-GB" w:eastAsia="x-none"/>
    </w:rPr>
  </w:style>
  <w:style w:type="character" w:customStyle="1" w:styleId="a4">
    <w:name w:val="強調下線"/>
    <w:basedOn w:val="a1"/>
    <w:uiPriority w:val="99"/>
    <w:rPr>
      <w:rFonts w:cs="Times New Roman"/>
      <w:u w:val="single"/>
    </w:rPr>
  </w:style>
  <w:style w:type="paragraph" w:customStyle="1" w:styleId="equation">
    <w:name w:val="equation"/>
    <w:basedOn w:val="a"/>
    <w:next w:val="body"/>
    <w:uiPriority w:val="99"/>
    <w:pPr>
      <w:tabs>
        <w:tab w:val="center" w:pos="4536"/>
        <w:tab w:val="right" w:pos="9072"/>
      </w:tabs>
    </w:pPr>
  </w:style>
  <w:style w:type="paragraph" w:styleId="a0">
    <w:name w:val="Body Text"/>
    <w:basedOn w:val="a"/>
    <w:link w:val="a5"/>
    <w:uiPriority w:val="99"/>
    <w:pPr>
      <w:tabs>
        <w:tab w:val="left" w:pos="284"/>
      </w:tabs>
      <w:jc w:val="both"/>
    </w:pPr>
  </w:style>
  <w:style w:type="character" w:customStyle="1" w:styleId="a5">
    <w:name w:val="本文 (文字)"/>
    <w:basedOn w:val="a1"/>
    <w:link w:val="a0"/>
    <w:uiPriority w:val="99"/>
    <w:semiHidden/>
    <w:locked/>
    <w:rPr>
      <w:rFonts w:ascii="Times" w:eastAsia="ヒラギノ明朝 ProN W3" w:hAnsi="Times" w:cs="Times New Roman"/>
      <w:kern w:val="2"/>
      <w:sz w:val="24"/>
      <w:lang w:val="en-GB" w:eastAsia="x-none"/>
    </w:rPr>
  </w:style>
  <w:style w:type="paragraph" w:customStyle="1" w:styleId="hangindent">
    <w:name w:val="hangindent"/>
    <w:basedOn w:val="a0"/>
    <w:uiPriority w:val="99"/>
    <w:pPr>
      <w:tabs>
        <w:tab w:val="clear" w:pos="284"/>
        <w:tab w:val="right" w:pos="680"/>
        <w:tab w:val="left" w:pos="851"/>
      </w:tabs>
      <w:ind w:left="851" w:hanging="851"/>
    </w:pPr>
  </w:style>
  <w:style w:type="paragraph" w:styleId="a6">
    <w:name w:val="Title"/>
    <w:basedOn w:val="a"/>
    <w:link w:val="a7"/>
    <w:uiPriority w:val="99"/>
    <w:qFormat/>
    <w:pPr>
      <w:jc w:val="center"/>
    </w:pPr>
    <w:rPr>
      <w:b/>
      <w:sz w:val="28"/>
    </w:rPr>
  </w:style>
  <w:style w:type="character" w:customStyle="1" w:styleId="a7">
    <w:name w:val="表題 (文字)"/>
    <w:basedOn w:val="a1"/>
    <w:link w:val="a6"/>
    <w:uiPriority w:val="99"/>
    <w:locked/>
    <w:rPr>
      <w:rFonts w:ascii="Arial" w:eastAsia="ＭＳ ゴシック" w:hAnsi="Arial" w:cs="Times New Roman"/>
      <w:kern w:val="2"/>
      <w:sz w:val="32"/>
      <w:lang w:val="en-GB" w:eastAsia="x-none"/>
    </w:rPr>
  </w:style>
  <w:style w:type="paragraph" w:customStyle="1" w:styleId="paraitalic">
    <w:name w:val="paraitalic"/>
    <w:basedOn w:val="a"/>
    <w:next w:val="a"/>
    <w:uiPriority w:val="99"/>
    <w:rPr>
      <w:i/>
    </w:rPr>
  </w:style>
  <w:style w:type="paragraph" w:customStyle="1" w:styleId="parabold">
    <w:name w:val="parabold"/>
    <w:basedOn w:val="a"/>
    <w:next w:val="a"/>
    <w:uiPriority w:val="99"/>
    <w:rPr>
      <w:b/>
    </w:rPr>
  </w:style>
  <w:style w:type="paragraph" w:customStyle="1" w:styleId="paraunderline">
    <w:name w:val="paraunderline"/>
    <w:basedOn w:val="a"/>
    <w:next w:val="a"/>
    <w:uiPriority w:val="99"/>
    <w:rPr>
      <w:u w:val="single"/>
    </w:rPr>
  </w:style>
  <w:style w:type="character" w:customStyle="1" w:styleId="a8">
    <w:name w:val="強調ゴチ"/>
    <w:basedOn w:val="a1"/>
    <w:uiPriority w:val="99"/>
    <w:rPr>
      <w:rFonts w:ascii="ヒラギノ角ゴ Pro W3" w:eastAsia="ヒラギノ角ゴ Pro W3" w:cs="Times New Roman"/>
    </w:rPr>
  </w:style>
  <w:style w:type="paragraph" w:customStyle="1" w:styleId="parasansserif">
    <w:name w:val="parasansserif"/>
    <w:basedOn w:val="a"/>
    <w:next w:val="a"/>
    <w:uiPriority w:val="99"/>
    <w:rPr>
      <w:rFonts w:ascii="Helvetica" w:eastAsia="ヒラギノ角ゴ ProN W3" w:hAnsi="Helvetica"/>
    </w:rPr>
  </w:style>
  <w:style w:type="table" w:styleId="a9">
    <w:name w:val="Table Grid"/>
    <w:aliases w:val="gridtable"/>
    <w:basedOn w:val="a2"/>
    <w:uiPriority w:val="99"/>
    <w:pPr>
      <w:widowControl w:val="0"/>
    </w:pPr>
    <w:rPr>
      <w:rFonts w:ascii="Times" w:eastAsia="ヒラギノ明朝 ProN W3"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semiHidden/>
    <w:pPr>
      <w:tabs>
        <w:tab w:val="center" w:pos="4536"/>
        <w:tab w:val="right" w:pos="9072"/>
      </w:tabs>
      <w:snapToGrid w:val="0"/>
    </w:pPr>
  </w:style>
  <w:style w:type="character" w:customStyle="1" w:styleId="ab">
    <w:name w:val="フッター (文字)"/>
    <w:basedOn w:val="a1"/>
    <w:link w:val="aa"/>
    <w:uiPriority w:val="99"/>
    <w:semiHidden/>
    <w:locked/>
    <w:rPr>
      <w:rFonts w:ascii="Times" w:eastAsia="ヒラギノ明朝 ProN W3" w:hAnsi="Times" w:cs="Times New Roman"/>
      <w:kern w:val="2"/>
      <w:sz w:val="24"/>
      <w:lang w:val="en-GB" w:eastAsia="x-none"/>
    </w:rPr>
  </w:style>
  <w:style w:type="paragraph" w:styleId="ac">
    <w:name w:val="header"/>
    <w:basedOn w:val="a"/>
    <w:link w:val="ad"/>
    <w:uiPriority w:val="99"/>
    <w:pPr>
      <w:tabs>
        <w:tab w:val="center" w:pos="4536"/>
        <w:tab w:val="right" w:pos="9072"/>
      </w:tabs>
      <w:snapToGrid w:val="0"/>
    </w:pPr>
  </w:style>
  <w:style w:type="character" w:customStyle="1" w:styleId="ad">
    <w:name w:val="ヘッダー (文字)"/>
    <w:basedOn w:val="a1"/>
    <w:link w:val="ac"/>
    <w:uiPriority w:val="99"/>
    <w:semiHidden/>
    <w:locked/>
    <w:rPr>
      <w:rFonts w:ascii="Times" w:eastAsia="ヒラギノ明朝 ProN W3" w:hAnsi="Times" w:cs="Times New Roman"/>
      <w:kern w:val="2"/>
      <w:sz w:val="24"/>
      <w:lang w:val="en-GB" w:eastAsia="x-none"/>
    </w:rPr>
  </w:style>
  <w:style w:type="paragraph" w:customStyle="1" w:styleId="author">
    <w:name w:val="author"/>
    <w:basedOn w:val="a"/>
    <w:uiPriority w:val="99"/>
    <w:pPr>
      <w:jc w:val="center"/>
    </w:pPr>
  </w:style>
  <w:style w:type="paragraph" w:customStyle="1" w:styleId="body">
    <w:name w:val="body"/>
    <w:basedOn w:val="a"/>
    <w:uiPriority w:val="99"/>
    <w:pPr>
      <w:tabs>
        <w:tab w:val="left" w:pos="425"/>
      </w:tabs>
      <w:jc w:val="both"/>
    </w:pPr>
  </w:style>
  <w:style w:type="paragraph" w:styleId="ae">
    <w:name w:val="footnote text"/>
    <w:basedOn w:val="a"/>
    <w:link w:val="af"/>
    <w:uiPriority w:val="99"/>
    <w:semiHidden/>
    <w:pPr>
      <w:snapToGrid w:val="0"/>
    </w:pPr>
    <w:rPr>
      <w:sz w:val="20"/>
    </w:rPr>
  </w:style>
  <w:style w:type="character" w:customStyle="1" w:styleId="af">
    <w:name w:val="脚注文字列 (文字)"/>
    <w:basedOn w:val="a1"/>
    <w:link w:val="ae"/>
    <w:uiPriority w:val="99"/>
    <w:semiHidden/>
    <w:locked/>
    <w:rPr>
      <w:rFonts w:ascii="Times" w:eastAsia="ヒラギノ明朝 ProN W3" w:hAnsi="Times" w:cs="Times New Roman"/>
      <w:kern w:val="2"/>
      <w:sz w:val="24"/>
      <w:lang w:val="en-GB" w:eastAsia="x-none"/>
    </w:rPr>
  </w:style>
  <w:style w:type="character" w:styleId="af0">
    <w:name w:val="footnote reference"/>
    <w:basedOn w:val="a1"/>
    <w:uiPriority w:val="99"/>
    <w:semiHidden/>
    <w:rPr>
      <w:rFonts w:cs="Times New Roman"/>
      <w:vertAlign w:val="superscript"/>
    </w:rPr>
  </w:style>
  <w:style w:type="paragraph" w:customStyle="1" w:styleId="reference">
    <w:name w:val="reference"/>
    <w:basedOn w:val="hangindent"/>
    <w:uiPriority w:val="99"/>
    <w:pPr>
      <w:tabs>
        <w:tab w:val="clear" w:pos="680"/>
        <w:tab w:val="clear" w:pos="851"/>
      </w:tabs>
      <w:ind w:left="426" w:hanging="426"/>
    </w:pPr>
    <w:rPr>
      <w:sz w:val="20"/>
    </w:rPr>
  </w:style>
  <w:style w:type="paragraph" w:customStyle="1" w:styleId="affiliation">
    <w:name w:val="affiliation"/>
    <w:basedOn w:val="a"/>
    <w:uiPriority w:val="99"/>
    <w:pPr>
      <w:jc w:val="center"/>
    </w:pPr>
  </w:style>
  <w:style w:type="paragraph" w:styleId="af1">
    <w:name w:val="caption"/>
    <w:basedOn w:val="a"/>
    <w:uiPriority w:val="99"/>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740</Words>
  <Characters>4224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Title of the paper (14 pt, bold, centred, followed by a blank line)</vt:lpstr>
    </vt:vector>
  </TitlesOfParts>
  <Company>Osaka Prefecture University</Company>
  <LinksUpToDate>false</LinksUpToDate>
  <CharactersWithSpaces>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(14 pt, bold, centred, followed by a blank line)</dc:title>
  <dc:creator>NUMAKURA Hiroshi</dc:creator>
  <cp:lastModifiedBy>sukegawa</cp:lastModifiedBy>
  <cp:revision>2</cp:revision>
  <cp:lastPrinted>2014-05-09T00:59:00Z</cp:lastPrinted>
  <dcterms:created xsi:type="dcterms:W3CDTF">2014-05-09T01:29:00Z</dcterms:created>
  <dcterms:modified xsi:type="dcterms:W3CDTF">2014-05-09T01:29:00Z</dcterms:modified>
</cp:coreProperties>
</file>